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503A25" w14:textId="77777777" w:rsidR="00D143FF" w:rsidRDefault="00D143FF" w:rsidP="008668E4">
      <w:pPr>
        <w:widowControl w:val="0"/>
        <w:autoSpaceDE w:val="0"/>
        <w:autoSpaceDN w:val="0"/>
        <w:adjustRightInd w:val="0"/>
        <w:rPr>
          <w:rFonts w:ascii="Times New Roman" w:hAnsi="Times New Roman" w:cs="Times New Roman"/>
          <w:b/>
          <w:color w:val="000000"/>
        </w:rPr>
      </w:pPr>
      <w:r w:rsidRPr="00944B61">
        <w:rPr>
          <w:rFonts w:ascii="Times New Roman" w:hAnsi="Times New Roman" w:cs="Times New Roman"/>
          <w:b/>
          <w:noProof/>
          <w:color w:val="000000"/>
        </w:rPr>
        <w:drawing>
          <wp:anchor distT="0" distB="0" distL="114300" distR="114300" simplePos="0" relativeHeight="251657216" behindDoc="0" locked="0" layoutInCell="1" allowOverlap="1" wp14:anchorId="7CAE3217" wp14:editId="41C4857B">
            <wp:simplePos x="0" y="0"/>
            <wp:positionH relativeFrom="column">
              <wp:posOffset>25400</wp:posOffset>
            </wp:positionH>
            <wp:positionV relativeFrom="paragraph">
              <wp:posOffset>193675</wp:posOffset>
            </wp:positionV>
            <wp:extent cx="5246370" cy="3499485"/>
            <wp:effectExtent l="25400" t="25400" r="87630" b="94615"/>
            <wp:wrapSquare wrapText="bothSides"/>
            <wp:docPr id="6" name="Bildobjekt 0" descr="JKBILDbeskärdminst.j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KBILDbeskärdminst.jp2"/>
                    <pic:cNvPicPr/>
                  </pic:nvPicPr>
                  <pic:blipFill>
                    <a:blip r:embed="rId7"/>
                    <a:stretch>
                      <a:fillRect/>
                    </a:stretch>
                  </pic:blipFill>
                  <pic:spPr>
                    <a:xfrm>
                      <a:off x="0" y="0"/>
                      <a:ext cx="5246370" cy="3499485"/>
                    </a:xfrm>
                    <a:prstGeom prst="rect">
                      <a:avLst/>
                    </a:prstGeom>
                    <a:effectLst>
                      <a:outerShdw blurRad="50800" dist="38100" dir="2700000" algn="br">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229319A4" w14:textId="1CF812CC" w:rsidR="007B1412" w:rsidRPr="007B1412" w:rsidRDefault="007B1412" w:rsidP="007B1412">
      <w:pPr>
        <w:textAlignment w:val="baseline"/>
        <w:rPr>
          <w:rFonts w:ascii="Garamond" w:eastAsia="Times New Roman" w:hAnsi="Garamond" w:cs="Times New Roman"/>
          <w:color w:val="222222"/>
          <w:sz w:val="18"/>
          <w:szCs w:val="18"/>
          <w:lang w:val="en-US"/>
        </w:rPr>
      </w:pPr>
      <w:r w:rsidRPr="007B1412">
        <w:rPr>
          <w:rFonts w:ascii="Garamond" w:eastAsia="Times New Roman" w:hAnsi="Garamond" w:cs="Times New Roman"/>
          <w:color w:val="222222"/>
          <w:sz w:val="18"/>
          <w:szCs w:val="18"/>
          <w:lang w:val="en-US"/>
        </w:rPr>
        <w:t>Praised for his </w:t>
      </w:r>
      <w:r w:rsidRPr="007B1412">
        <w:rPr>
          <w:rFonts w:ascii="Garamond" w:eastAsia="Times New Roman" w:hAnsi="Garamond" w:cs="Times New Roman"/>
          <w:b/>
          <w:bCs/>
          <w:color w:val="222222"/>
          <w:sz w:val="18"/>
          <w:szCs w:val="18"/>
          <w:lang w:val="en-US"/>
        </w:rPr>
        <w:t>“excellent technical skills and singing tone” </w:t>
      </w:r>
      <w:r w:rsidRPr="007B1412">
        <w:rPr>
          <w:rFonts w:ascii="Garamond" w:eastAsia="Times New Roman" w:hAnsi="Garamond" w:cs="Times New Roman"/>
          <w:color w:val="222222"/>
          <w:sz w:val="18"/>
          <w:szCs w:val="18"/>
          <w:lang w:val="en-US"/>
        </w:rPr>
        <w:t>(American Record Guide) and for his </w:t>
      </w:r>
      <w:r w:rsidRPr="007B1412">
        <w:rPr>
          <w:rFonts w:ascii="Garamond" w:eastAsia="Times New Roman" w:hAnsi="Garamond" w:cs="Times New Roman"/>
          <w:b/>
          <w:bCs/>
          <w:color w:val="222222"/>
          <w:sz w:val="18"/>
          <w:szCs w:val="18"/>
          <w:lang w:val="en-US"/>
        </w:rPr>
        <w:t>“exuberant and decisive interpretations” </w:t>
      </w:r>
      <w:r w:rsidRPr="007B1412">
        <w:rPr>
          <w:rFonts w:ascii="Garamond" w:eastAsia="Times New Roman" w:hAnsi="Garamond" w:cs="Times New Roman"/>
          <w:color w:val="222222"/>
          <w:sz w:val="18"/>
          <w:szCs w:val="18"/>
          <w:lang w:val="en-US"/>
        </w:rPr>
        <w:t>(</w:t>
      </w:r>
      <w:proofErr w:type="spellStart"/>
      <w:r w:rsidRPr="007B1412">
        <w:rPr>
          <w:rFonts w:ascii="Garamond" w:eastAsia="Times New Roman" w:hAnsi="Garamond" w:cs="Times New Roman"/>
          <w:color w:val="222222"/>
          <w:sz w:val="18"/>
          <w:szCs w:val="18"/>
          <w:lang w:val="en-US"/>
        </w:rPr>
        <w:t>Dagens</w:t>
      </w:r>
      <w:proofErr w:type="spellEnd"/>
      <w:r w:rsidRPr="007B1412">
        <w:rPr>
          <w:rFonts w:ascii="Garamond" w:eastAsia="Times New Roman" w:hAnsi="Garamond" w:cs="Times New Roman"/>
          <w:color w:val="222222"/>
          <w:sz w:val="18"/>
          <w:szCs w:val="18"/>
          <w:lang w:val="en-US"/>
        </w:rPr>
        <w:t xml:space="preserve"> </w:t>
      </w:r>
      <w:proofErr w:type="spellStart"/>
      <w:r w:rsidRPr="007B1412">
        <w:rPr>
          <w:rFonts w:ascii="Garamond" w:eastAsia="Times New Roman" w:hAnsi="Garamond" w:cs="Times New Roman"/>
          <w:color w:val="222222"/>
          <w:sz w:val="18"/>
          <w:szCs w:val="18"/>
          <w:lang w:val="en-US"/>
        </w:rPr>
        <w:t>Nyheter</w:t>
      </w:r>
      <w:proofErr w:type="spellEnd"/>
      <w:r w:rsidRPr="007B1412">
        <w:rPr>
          <w:rFonts w:ascii="Garamond" w:eastAsia="Times New Roman" w:hAnsi="Garamond" w:cs="Times New Roman"/>
          <w:color w:val="222222"/>
          <w:sz w:val="18"/>
          <w:szCs w:val="18"/>
          <w:lang w:val="en-US"/>
        </w:rPr>
        <w:t>), Jacob Kellermann</w:t>
      </w:r>
      <w:r w:rsidRPr="007B1412">
        <w:rPr>
          <w:rFonts w:ascii="Garamond" w:eastAsia="Times New Roman" w:hAnsi="Garamond" w:cs="Times New Roman"/>
          <w:b/>
          <w:bCs/>
          <w:color w:val="222222"/>
          <w:sz w:val="18"/>
          <w:szCs w:val="18"/>
          <w:lang w:val="en-US"/>
        </w:rPr>
        <w:t> </w:t>
      </w:r>
      <w:r w:rsidRPr="007B1412">
        <w:rPr>
          <w:rFonts w:ascii="Garamond" w:eastAsia="Times New Roman" w:hAnsi="Garamond" w:cs="Times New Roman"/>
          <w:color w:val="222222"/>
          <w:sz w:val="18"/>
          <w:szCs w:val="18"/>
          <w:lang w:val="en-US"/>
        </w:rPr>
        <w:t>has established himself as one of Scandinavia´s most visible and versatile guitarists. With an extensive repertoire that features concertos, solo works and chamber music as well as his own transcriptions, he constantly searches for new expressive possibilities for the guitar.</w:t>
      </w:r>
    </w:p>
    <w:p w14:paraId="004B5BFC" w14:textId="77777777" w:rsidR="007B1412" w:rsidRPr="007B1412" w:rsidRDefault="007B1412" w:rsidP="007B1412">
      <w:pPr>
        <w:textAlignment w:val="baseline"/>
        <w:rPr>
          <w:rFonts w:ascii="Garamond" w:eastAsia="Times New Roman" w:hAnsi="Garamond" w:cs="Times New Roman"/>
          <w:color w:val="222222"/>
          <w:sz w:val="18"/>
          <w:szCs w:val="18"/>
          <w:lang w:val="en-US"/>
        </w:rPr>
      </w:pPr>
      <w:r w:rsidRPr="007B1412">
        <w:rPr>
          <w:rFonts w:ascii="Times New Roman" w:eastAsia="Times New Roman" w:hAnsi="Times New Roman" w:cs="Times New Roman"/>
          <w:color w:val="222222"/>
          <w:sz w:val="18"/>
          <w:szCs w:val="18"/>
          <w:lang w:val="en-US"/>
        </w:rPr>
        <w:t>‍</w:t>
      </w:r>
    </w:p>
    <w:p w14:paraId="661476E3" w14:textId="3E91D670" w:rsidR="007B1412" w:rsidRPr="007B1412" w:rsidRDefault="007B1412" w:rsidP="007B1412">
      <w:pPr>
        <w:textAlignment w:val="baseline"/>
        <w:rPr>
          <w:rFonts w:ascii="Garamond" w:eastAsia="Times New Roman" w:hAnsi="Garamond" w:cs="Times New Roman"/>
          <w:color w:val="222222"/>
          <w:sz w:val="18"/>
          <w:szCs w:val="18"/>
          <w:lang w:val="en-US"/>
        </w:rPr>
      </w:pPr>
      <w:r w:rsidRPr="007B1412">
        <w:rPr>
          <w:rFonts w:ascii="Garamond" w:eastAsia="Times New Roman" w:hAnsi="Garamond" w:cs="Times New Roman"/>
          <w:color w:val="222222"/>
          <w:sz w:val="18"/>
          <w:szCs w:val="18"/>
          <w:lang w:val="en-US"/>
        </w:rPr>
        <w:t xml:space="preserve">Regularly performing in all major venues of his native country Sweden, he also appears internationally in some of the world’s most prestigious stages - from Concertgebouw Amsterdam and </w:t>
      </w:r>
      <w:proofErr w:type="spellStart"/>
      <w:r w:rsidRPr="007B1412">
        <w:rPr>
          <w:rFonts w:ascii="Garamond" w:eastAsia="Times New Roman" w:hAnsi="Garamond" w:cs="Times New Roman"/>
          <w:color w:val="222222"/>
          <w:sz w:val="18"/>
          <w:szCs w:val="18"/>
          <w:lang w:val="en-US"/>
        </w:rPr>
        <w:t>Gasteig</w:t>
      </w:r>
      <w:proofErr w:type="spellEnd"/>
      <w:r w:rsidRPr="007B1412">
        <w:rPr>
          <w:rFonts w:ascii="Garamond" w:eastAsia="Times New Roman" w:hAnsi="Garamond" w:cs="Times New Roman"/>
          <w:color w:val="222222"/>
          <w:sz w:val="18"/>
          <w:szCs w:val="18"/>
          <w:lang w:val="en-US"/>
        </w:rPr>
        <w:t xml:space="preserve"> Munich to Tokyo Bunka Kaikan and Seoul Art Center. As a soloist, he has worked with orchestras such as London Philharmonic Orchestra, BBC Philharmonic Orchestra, No</w:t>
      </w:r>
      <w:r>
        <w:rPr>
          <w:rFonts w:ascii="Garamond" w:eastAsia="Times New Roman" w:hAnsi="Garamond" w:cs="Times New Roman"/>
          <w:color w:val="222222"/>
          <w:sz w:val="18"/>
          <w:szCs w:val="18"/>
          <w:lang w:val="en-US"/>
        </w:rPr>
        <w:t xml:space="preserve">rwegian Radio Orchestra, </w:t>
      </w:r>
      <w:r w:rsidR="000C5B2B" w:rsidRPr="007B1412">
        <w:rPr>
          <w:rFonts w:ascii="Garamond" w:eastAsia="Times New Roman" w:hAnsi="Garamond" w:cs="Times New Roman"/>
          <w:color w:val="222222"/>
          <w:sz w:val="18"/>
          <w:szCs w:val="18"/>
          <w:lang w:val="en-US"/>
        </w:rPr>
        <w:t xml:space="preserve">Royal </w:t>
      </w:r>
      <w:r w:rsidRPr="007B1412">
        <w:rPr>
          <w:rFonts w:ascii="Garamond" w:eastAsia="Times New Roman" w:hAnsi="Garamond" w:cs="Times New Roman"/>
          <w:color w:val="222222"/>
          <w:sz w:val="18"/>
          <w:szCs w:val="18"/>
          <w:lang w:val="en-US"/>
        </w:rPr>
        <w:t xml:space="preserve">Stockholm Philharmonic Orchestra, Swedish Radio Symphony Orchestra, </w:t>
      </w:r>
      <w:proofErr w:type="spellStart"/>
      <w:r w:rsidRPr="007B1412">
        <w:rPr>
          <w:rFonts w:ascii="Garamond" w:eastAsia="Times New Roman" w:hAnsi="Garamond" w:cs="Times New Roman"/>
          <w:color w:val="222222"/>
          <w:sz w:val="18"/>
          <w:szCs w:val="18"/>
          <w:lang w:val="en-US"/>
        </w:rPr>
        <w:t>Bielefelder</w:t>
      </w:r>
      <w:proofErr w:type="spellEnd"/>
      <w:r w:rsidRPr="007B1412">
        <w:rPr>
          <w:rFonts w:ascii="Garamond" w:eastAsia="Times New Roman" w:hAnsi="Garamond" w:cs="Times New Roman"/>
          <w:color w:val="222222"/>
          <w:sz w:val="18"/>
          <w:szCs w:val="18"/>
          <w:lang w:val="en-US"/>
        </w:rPr>
        <w:t xml:space="preserve"> </w:t>
      </w:r>
      <w:proofErr w:type="spellStart"/>
      <w:r w:rsidRPr="007B1412">
        <w:rPr>
          <w:rFonts w:ascii="Garamond" w:eastAsia="Times New Roman" w:hAnsi="Garamond" w:cs="Times New Roman"/>
          <w:color w:val="222222"/>
          <w:sz w:val="18"/>
          <w:szCs w:val="18"/>
          <w:lang w:val="en-US"/>
        </w:rPr>
        <w:t>Philharmoniker</w:t>
      </w:r>
      <w:proofErr w:type="spellEnd"/>
      <w:r w:rsidRPr="007B1412">
        <w:rPr>
          <w:rFonts w:ascii="Garamond" w:eastAsia="Times New Roman" w:hAnsi="Garamond" w:cs="Times New Roman"/>
          <w:color w:val="222222"/>
          <w:sz w:val="18"/>
          <w:szCs w:val="18"/>
          <w:lang w:val="en-US"/>
        </w:rPr>
        <w:t xml:space="preserve"> , </w:t>
      </w:r>
      <w:proofErr w:type="spellStart"/>
      <w:r w:rsidRPr="007B1412">
        <w:rPr>
          <w:rFonts w:ascii="Garamond" w:eastAsia="Times New Roman" w:hAnsi="Garamond" w:cs="Times New Roman"/>
          <w:color w:val="222222"/>
          <w:sz w:val="18"/>
          <w:szCs w:val="18"/>
          <w:lang w:val="en-US"/>
        </w:rPr>
        <w:t>Orquesta</w:t>
      </w:r>
      <w:proofErr w:type="spellEnd"/>
      <w:r w:rsidRPr="007B1412">
        <w:rPr>
          <w:rFonts w:ascii="Garamond" w:eastAsia="Times New Roman" w:hAnsi="Garamond" w:cs="Times New Roman"/>
          <w:color w:val="222222"/>
          <w:sz w:val="18"/>
          <w:szCs w:val="18"/>
          <w:lang w:val="en-US"/>
        </w:rPr>
        <w:t xml:space="preserve"> de Valencia</w:t>
      </w:r>
      <w:r>
        <w:rPr>
          <w:rFonts w:ascii="Garamond" w:eastAsia="Times New Roman" w:hAnsi="Garamond" w:cs="Times New Roman"/>
          <w:color w:val="222222"/>
          <w:sz w:val="18"/>
          <w:szCs w:val="18"/>
          <w:lang w:val="en-US"/>
        </w:rPr>
        <w:t xml:space="preserve"> and </w:t>
      </w:r>
      <w:r w:rsidRPr="007B1412">
        <w:rPr>
          <w:rFonts w:ascii="Garamond" w:eastAsia="Times New Roman" w:hAnsi="Garamond" w:cs="Times New Roman"/>
          <w:color w:val="222222"/>
          <w:sz w:val="18"/>
          <w:szCs w:val="18"/>
          <w:lang w:val="en-US"/>
        </w:rPr>
        <w:t>Tallin Chamber Orchestra</w:t>
      </w:r>
      <w:r>
        <w:rPr>
          <w:rFonts w:ascii="Garamond" w:eastAsia="Times New Roman" w:hAnsi="Garamond" w:cs="Times New Roman"/>
          <w:color w:val="222222"/>
          <w:sz w:val="18"/>
          <w:szCs w:val="18"/>
          <w:lang w:val="en-US"/>
        </w:rPr>
        <w:t>.</w:t>
      </w:r>
    </w:p>
    <w:p w14:paraId="6D12F6EF" w14:textId="77777777" w:rsidR="00ED52A0" w:rsidRPr="005B7827" w:rsidRDefault="00ED52A0" w:rsidP="005458FD">
      <w:pPr>
        <w:textAlignment w:val="baseline"/>
        <w:rPr>
          <w:rFonts w:ascii="Garamond" w:eastAsia="Times New Roman" w:hAnsi="Garamond" w:cs="Times New Roman"/>
          <w:color w:val="222222"/>
          <w:sz w:val="18"/>
          <w:szCs w:val="18"/>
          <w:lang w:val="en-US" w:eastAsia="sv-SE"/>
        </w:rPr>
      </w:pPr>
    </w:p>
    <w:p w14:paraId="0B982F54" w14:textId="472416CF" w:rsidR="00ED52A0" w:rsidRPr="005B7827" w:rsidRDefault="00461B7D" w:rsidP="00ED52A0">
      <w:pPr>
        <w:rPr>
          <w:rFonts w:ascii="Garamond" w:eastAsia="Times New Roman" w:hAnsi="Garamond" w:cs="Times New Roman"/>
          <w:sz w:val="18"/>
          <w:szCs w:val="18"/>
          <w:lang w:val="en-US" w:eastAsia="sv-SE"/>
        </w:rPr>
      </w:pPr>
      <w:r>
        <w:rPr>
          <w:rFonts w:ascii="Garamond" w:eastAsia="Times New Roman" w:hAnsi="Garamond" w:cs="Times New Roman"/>
          <w:color w:val="222222"/>
          <w:sz w:val="18"/>
          <w:szCs w:val="18"/>
          <w:lang w:val="en-US" w:eastAsia="sv-SE"/>
        </w:rPr>
        <w:t xml:space="preserve">Since 2014 </w:t>
      </w:r>
      <w:r w:rsidR="00ED52A0" w:rsidRPr="005B7827">
        <w:rPr>
          <w:rFonts w:ascii="Garamond" w:eastAsia="Times New Roman" w:hAnsi="Garamond" w:cs="Times New Roman"/>
          <w:color w:val="222222"/>
          <w:sz w:val="18"/>
          <w:szCs w:val="18"/>
          <w:lang w:val="en-US" w:eastAsia="sv-SE"/>
        </w:rPr>
        <w:t xml:space="preserve">Jacob Kellermann </w:t>
      </w:r>
      <w:r>
        <w:rPr>
          <w:rFonts w:ascii="Garamond" w:eastAsia="Times New Roman" w:hAnsi="Garamond" w:cs="Times New Roman"/>
          <w:color w:val="222222"/>
          <w:sz w:val="18"/>
          <w:szCs w:val="18"/>
          <w:lang w:val="en-US" w:eastAsia="sv-SE"/>
        </w:rPr>
        <w:t xml:space="preserve">is collaborating with the </w:t>
      </w:r>
      <w:r w:rsidR="00ED52A0" w:rsidRPr="005B7827">
        <w:rPr>
          <w:rFonts w:ascii="Garamond" w:eastAsia="Times New Roman" w:hAnsi="Garamond" w:cs="Times New Roman"/>
          <w:color w:val="222222"/>
          <w:sz w:val="18"/>
          <w:szCs w:val="18"/>
          <w:lang w:val="en-US" w:eastAsia="sv-SE"/>
        </w:rPr>
        <w:t>label BIS records</w:t>
      </w:r>
      <w:r w:rsidR="007B1412">
        <w:rPr>
          <w:rFonts w:ascii="Garamond" w:eastAsia="Times New Roman" w:hAnsi="Garamond" w:cs="Times New Roman"/>
          <w:color w:val="222222"/>
          <w:sz w:val="18"/>
          <w:szCs w:val="18"/>
          <w:lang w:val="en-US" w:eastAsia="sv-SE"/>
        </w:rPr>
        <w:t xml:space="preserve"> and his album has been </w:t>
      </w:r>
      <w:r w:rsidR="00D143FF" w:rsidRPr="005B7827">
        <w:rPr>
          <w:rFonts w:ascii="Garamond" w:eastAsia="Times New Roman" w:hAnsi="Garamond" w:cs="Arial"/>
          <w:color w:val="050505"/>
          <w:sz w:val="18"/>
          <w:szCs w:val="18"/>
          <w:shd w:val="clear" w:color="auto" w:fill="FFFFFF"/>
          <w:lang w:val="en-US" w:eastAsia="sv-SE"/>
        </w:rPr>
        <w:t xml:space="preserve">awarded </w:t>
      </w:r>
      <w:r w:rsidR="007B1412">
        <w:rPr>
          <w:rFonts w:ascii="Garamond" w:eastAsia="Times New Roman" w:hAnsi="Garamond" w:cs="Arial"/>
          <w:color w:val="050505"/>
          <w:sz w:val="18"/>
          <w:szCs w:val="18"/>
          <w:shd w:val="clear" w:color="auto" w:fill="FFFFFF"/>
          <w:lang w:val="en-US" w:eastAsia="sv-SE"/>
        </w:rPr>
        <w:t>prizes such as a</w:t>
      </w:r>
      <w:r w:rsidR="00D143FF" w:rsidRPr="005B7827">
        <w:rPr>
          <w:rFonts w:ascii="Garamond" w:eastAsia="Times New Roman" w:hAnsi="Garamond" w:cs="Arial"/>
          <w:color w:val="050505"/>
          <w:sz w:val="18"/>
          <w:szCs w:val="18"/>
          <w:shd w:val="clear" w:color="auto" w:fill="FFFFFF"/>
          <w:lang w:val="en-US" w:eastAsia="sv-SE"/>
        </w:rPr>
        <w:t xml:space="preserve"> Swedish Grammy for best classical album of the year</w:t>
      </w:r>
      <w:r w:rsidR="007B1412">
        <w:rPr>
          <w:rFonts w:ascii="Garamond" w:eastAsia="Times New Roman" w:hAnsi="Garamond" w:cs="Arial"/>
          <w:color w:val="050505"/>
          <w:sz w:val="18"/>
          <w:szCs w:val="18"/>
          <w:shd w:val="clear" w:color="auto" w:fill="FFFFFF"/>
          <w:lang w:val="en-US" w:eastAsia="sv-SE"/>
        </w:rPr>
        <w:t xml:space="preserve">, Diapason D´or and </w:t>
      </w:r>
      <w:r>
        <w:rPr>
          <w:rFonts w:ascii="Garamond" w:eastAsia="Times New Roman" w:hAnsi="Garamond" w:cs="Arial"/>
          <w:color w:val="050505"/>
          <w:sz w:val="18"/>
          <w:szCs w:val="18"/>
          <w:shd w:val="clear" w:color="auto" w:fill="FFFFFF"/>
          <w:lang w:val="en-US" w:eastAsia="sv-SE"/>
        </w:rPr>
        <w:t>“</w:t>
      </w:r>
      <w:proofErr w:type="spellStart"/>
      <w:r>
        <w:rPr>
          <w:rFonts w:ascii="Garamond" w:eastAsia="Times New Roman" w:hAnsi="Garamond" w:cs="Arial"/>
          <w:color w:val="050505"/>
          <w:sz w:val="18"/>
          <w:szCs w:val="18"/>
          <w:shd w:val="clear" w:color="auto" w:fill="FFFFFF"/>
          <w:lang w:val="en-US" w:eastAsia="sv-SE"/>
        </w:rPr>
        <w:t>Bestenliste</w:t>
      </w:r>
      <w:proofErr w:type="spellEnd"/>
      <w:r>
        <w:rPr>
          <w:rFonts w:ascii="Garamond" w:eastAsia="Times New Roman" w:hAnsi="Garamond" w:cs="Arial"/>
          <w:color w:val="050505"/>
          <w:sz w:val="18"/>
          <w:szCs w:val="18"/>
          <w:shd w:val="clear" w:color="auto" w:fill="FFFFFF"/>
          <w:lang w:val="en-US" w:eastAsia="sv-SE"/>
        </w:rPr>
        <w:t>“</w:t>
      </w:r>
      <w:r w:rsidR="00B73A2B">
        <w:rPr>
          <w:rFonts w:ascii="Garamond" w:eastAsia="Times New Roman" w:hAnsi="Garamond" w:cs="Arial"/>
          <w:color w:val="050505"/>
          <w:sz w:val="18"/>
          <w:szCs w:val="18"/>
          <w:shd w:val="clear" w:color="auto" w:fill="FFFFFF"/>
          <w:lang w:val="en-US" w:eastAsia="sv-SE"/>
        </w:rPr>
        <w:t xml:space="preserve"> </w:t>
      </w:r>
      <w:r>
        <w:rPr>
          <w:rFonts w:ascii="Garamond" w:eastAsia="Times New Roman" w:hAnsi="Garamond" w:cs="Arial"/>
          <w:color w:val="050505"/>
          <w:sz w:val="18"/>
          <w:szCs w:val="18"/>
          <w:shd w:val="clear" w:color="auto" w:fill="FFFFFF"/>
          <w:lang w:val="en-US" w:eastAsia="sv-SE"/>
        </w:rPr>
        <w:t xml:space="preserve">of the </w:t>
      </w:r>
      <w:proofErr w:type="spellStart"/>
      <w:r>
        <w:rPr>
          <w:rFonts w:ascii="Garamond" w:eastAsia="Times New Roman" w:hAnsi="Garamond" w:cs="Arial"/>
          <w:color w:val="050505"/>
          <w:sz w:val="18"/>
          <w:szCs w:val="18"/>
          <w:shd w:val="clear" w:color="auto" w:fill="FFFFFF"/>
          <w:lang w:val="en-US" w:eastAsia="sv-SE"/>
        </w:rPr>
        <w:t>Preis</w:t>
      </w:r>
      <w:proofErr w:type="spellEnd"/>
      <w:r>
        <w:rPr>
          <w:rFonts w:ascii="Garamond" w:eastAsia="Times New Roman" w:hAnsi="Garamond" w:cs="Arial"/>
          <w:color w:val="050505"/>
          <w:sz w:val="18"/>
          <w:szCs w:val="18"/>
          <w:shd w:val="clear" w:color="auto" w:fill="FFFFFF"/>
          <w:lang w:val="en-US" w:eastAsia="sv-SE"/>
        </w:rPr>
        <w:t xml:space="preserve"> der </w:t>
      </w:r>
      <w:proofErr w:type="spellStart"/>
      <w:r>
        <w:rPr>
          <w:rFonts w:ascii="Garamond" w:eastAsia="Times New Roman" w:hAnsi="Garamond" w:cs="Arial"/>
          <w:color w:val="050505"/>
          <w:sz w:val="18"/>
          <w:szCs w:val="18"/>
          <w:shd w:val="clear" w:color="auto" w:fill="FFFFFF"/>
          <w:lang w:val="en-US" w:eastAsia="sv-SE"/>
        </w:rPr>
        <w:t>Deutschen</w:t>
      </w:r>
      <w:proofErr w:type="spellEnd"/>
      <w:r>
        <w:rPr>
          <w:rFonts w:ascii="Garamond" w:eastAsia="Times New Roman" w:hAnsi="Garamond" w:cs="Arial"/>
          <w:color w:val="050505"/>
          <w:sz w:val="18"/>
          <w:szCs w:val="18"/>
          <w:shd w:val="clear" w:color="auto" w:fill="FFFFFF"/>
          <w:lang w:val="en-US" w:eastAsia="sv-SE"/>
        </w:rPr>
        <w:t xml:space="preserve"> </w:t>
      </w:r>
      <w:proofErr w:type="spellStart"/>
      <w:r>
        <w:rPr>
          <w:rFonts w:ascii="Garamond" w:eastAsia="Times New Roman" w:hAnsi="Garamond" w:cs="Arial"/>
          <w:color w:val="050505"/>
          <w:sz w:val="18"/>
          <w:szCs w:val="18"/>
          <w:shd w:val="clear" w:color="auto" w:fill="FFFFFF"/>
          <w:lang w:val="en-US" w:eastAsia="sv-SE"/>
        </w:rPr>
        <w:t>Schallplattenkrititk</w:t>
      </w:r>
      <w:proofErr w:type="spellEnd"/>
      <w:r>
        <w:rPr>
          <w:rFonts w:ascii="Garamond" w:eastAsia="Times New Roman" w:hAnsi="Garamond" w:cs="Arial"/>
          <w:color w:val="050505"/>
          <w:sz w:val="18"/>
          <w:szCs w:val="18"/>
          <w:shd w:val="clear" w:color="auto" w:fill="FFFFFF"/>
          <w:lang w:val="en-US" w:eastAsia="sv-SE"/>
        </w:rPr>
        <w:t>.</w:t>
      </w:r>
    </w:p>
    <w:p w14:paraId="5730F6C2" w14:textId="77777777" w:rsidR="007B1412" w:rsidRDefault="007B1412" w:rsidP="007B1412">
      <w:pPr>
        <w:textAlignment w:val="baseline"/>
        <w:rPr>
          <w:rFonts w:ascii="Garamond" w:hAnsi="Garamond"/>
          <w:color w:val="222222"/>
          <w:sz w:val="18"/>
          <w:szCs w:val="18"/>
          <w:lang w:val="en-US"/>
        </w:rPr>
      </w:pPr>
    </w:p>
    <w:p w14:paraId="665EB942" w14:textId="73F5E84F" w:rsidR="007B1412" w:rsidRPr="007B1412" w:rsidRDefault="008A2036" w:rsidP="007B1412">
      <w:pPr>
        <w:textAlignment w:val="baseline"/>
        <w:rPr>
          <w:rFonts w:ascii="Garamond" w:hAnsi="Garamond"/>
          <w:color w:val="222222"/>
          <w:sz w:val="18"/>
          <w:szCs w:val="18"/>
          <w:lang w:val="en-US"/>
        </w:rPr>
      </w:pPr>
      <w:r w:rsidRPr="005B7827">
        <w:rPr>
          <w:rFonts w:ascii="Garamond" w:eastAsia="Times New Roman" w:hAnsi="Garamond" w:cs="Times New Roman"/>
          <w:color w:val="222222"/>
          <w:sz w:val="18"/>
          <w:szCs w:val="18"/>
          <w:lang w:val="en-US" w:eastAsia="sv-SE"/>
        </w:rPr>
        <w:t>Close collaborations with numerous composers including S</w:t>
      </w:r>
      <w:r w:rsidR="00FA40B5" w:rsidRPr="005B7827">
        <w:rPr>
          <w:rFonts w:ascii="Garamond" w:eastAsia="Times New Roman" w:hAnsi="Garamond" w:cs="Times New Roman"/>
          <w:color w:val="222222"/>
          <w:sz w:val="18"/>
          <w:szCs w:val="18"/>
          <w:lang w:val="en-US" w:eastAsia="sv-SE"/>
        </w:rPr>
        <w:t>ofia</w:t>
      </w:r>
      <w:r w:rsidRPr="005B7827">
        <w:rPr>
          <w:rFonts w:ascii="Garamond" w:eastAsia="Times New Roman" w:hAnsi="Garamond" w:cs="Times New Roman"/>
          <w:color w:val="222222"/>
          <w:sz w:val="18"/>
          <w:szCs w:val="18"/>
          <w:lang w:val="en-US" w:eastAsia="sv-SE"/>
        </w:rPr>
        <w:t xml:space="preserve"> </w:t>
      </w:r>
      <w:proofErr w:type="spellStart"/>
      <w:r w:rsidRPr="005B7827">
        <w:rPr>
          <w:rFonts w:ascii="Garamond" w:eastAsia="Times New Roman" w:hAnsi="Garamond" w:cs="Times New Roman"/>
          <w:color w:val="222222"/>
          <w:sz w:val="18"/>
          <w:szCs w:val="18"/>
          <w:lang w:val="en-US" w:eastAsia="sv-SE"/>
        </w:rPr>
        <w:t>Gubaidulina</w:t>
      </w:r>
      <w:proofErr w:type="spellEnd"/>
      <w:r w:rsidRPr="005B7827">
        <w:rPr>
          <w:rFonts w:ascii="Garamond" w:eastAsia="Times New Roman" w:hAnsi="Garamond" w:cs="Times New Roman"/>
          <w:color w:val="222222"/>
          <w:sz w:val="18"/>
          <w:szCs w:val="18"/>
          <w:lang w:val="en-US" w:eastAsia="sv-SE"/>
        </w:rPr>
        <w:t xml:space="preserve">, </w:t>
      </w:r>
      <w:r w:rsidR="008668E4" w:rsidRPr="005B7827">
        <w:rPr>
          <w:rFonts w:ascii="Garamond" w:eastAsia="Times New Roman" w:hAnsi="Garamond" w:cs="Times New Roman"/>
          <w:color w:val="222222"/>
          <w:sz w:val="18"/>
          <w:szCs w:val="18"/>
          <w:lang w:val="en-US" w:eastAsia="sv-SE"/>
        </w:rPr>
        <w:t xml:space="preserve">Toshio Hosokawa, </w:t>
      </w:r>
      <w:r w:rsidRPr="005B7827">
        <w:rPr>
          <w:rFonts w:ascii="Garamond" w:eastAsia="Times New Roman" w:hAnsi="Garamond" w:cs="Times New Roman"/>
          <w:color w:val="222222"/>
          <w:sz w:val="18"/>
          <w:szCs w:val="18"/>
          <w:lang w:val="en-US" w:eastAsia="sv-SE"/>
        </w:rPr>
        <w:t>Jose M. Sanchez-</w:t>
      </w:r>
      <w:proofErr w:type="spellStart"/>
      <w:r w:rsidRPr="005B7827">
        <w:rPr>
          <w:rFonts w:ascii="Garamond" w:eastAsia="Times New Roman" w:hAnsi="Garamond" w:cs="Times New Roman"/>
          <w:color w:val="222222"/>
          <w:sz w:val="18"/>
          <w:szCs w:val="18"/>
          <w:lang w:val="en-US" w:eastAsia="sv-SE"/>
        </w:rPr>
        <w:t>Verdu</w:t>
      </w:r>
      <w:proofErr w:type="spellEnd"/>
      <w:r w:rsidRPr="005B7827">
        <w:rPr>
          <w:rFonts w:ascii="Garamond" w:eastAsia="Times New Roman" w:hAnsi="Garamond" w:cs="Times New Roman"/>
          <w:color w:val="222222"/>
          <w:sz w:val="18"/>
          <w:szCs w:val="18"/>
          <w:lang w:val="en-US" w:eastAsia="sv-SE"/>
        </w:rPr>
        <w:t>, Francisco Coll</w:t>
      </w:r>
      <w:r w:rsidR="00FA40B5" w:rsidRPr="005B7827">
        <w:rPr>
          <w:rFonts w:ascii="Garamond" w:eastAsia="Times New Roman" w:hAnsi="Garamond" w:cs="Times New Roman"/>
          <w:color w:val="222222"/>
          <w:sz w:val="18"/>
          <w:szCs w:val="18"/>
          <w:lang w:val="en-US" w:eastAsia="sv-SE"/>
        </w:rPr>
        <w:t>, J</w:t>
      </w:r>
      <w:r w:rsidR="005F6DA2" w:rsidRPr="005B7827">
        <w:rPr>
          <w:rFonts w:ascii="Garamond" w:eastAsia="Times New Roman" w:hAnsi="Garamond" w:cs="Times New Roman"/>
          <w:color w:val="222222"/>
          <w:sz w:val="18"/>
          <w:szCs w:val="18"/>
          <w:lang w:val="en-US" w:eastAsia="sv-SE"/>
        </w:rPr>
        <w:t>e</w:t>
      </w:r>
      <w:r w:rsidR="00FA40B5" w:rsidRPr="005B7827">
        <w:rPr>
          <w:rFonts w:ascii="Garamond" w:eastAsia="Times New Roman" w:hAnsi="Garamond" w:cs="Times New Roman"/>
          <w:color w:val="222222"/>
          <w:sz w:val="18"/>
          <w:szCs w:val="18"/>
          <w:lang w:val="en-US" w:eastAsia="sv-SE"/>
        </w:rPr>
        <w:t xml:space="preserve">sper </w:t>
      </w:r>
      <w:proofErr w:type="spellStart"/>
      <w:r w:rsidR="00FA40B5" w:rsidRPr="005B7827">
        <w:rPr>
          <w:rFonts w:ascii="Garamond" w:eastAsia="Times New Roman" w:hAnsi="Garamond" w:cs="Times New Roman"/>
          <w:color w:val="222222"/>
          <w:sz w:val="18"/>
          <w:szCs w:val="18"/>
          <w:lang w:val="en-US" w:eastAsia="sv-SE"/>
        </w:rPr>
        <w:t>Nordin</w:t>
      </w:r>
      <w:proofErr w:type="spellEnd"/>
      <w:r w:rsidR="008668E4" w:rsidRPr="005B7827">
        <w:rPr>
          <w:rFonts w:ascii="Garamond" w:eastAsia="Times New Roman" w:hAnsi="Garamond" w:cs="Times New Roman"/>
          <w:color w:val="222222"/>
          <w:sz w:val="18"/>
          <w:szCs w:val="18"/>
          <w:lang w:val="en-US" w:eastAsia="sv-SE"/>
        </w:rPr>
        <w:t xml:space="preserve">, Lisa </w:t>
      </w:r>
      <w:proofErr w:type="spellStart"/>
      <w:r w:rsidR="008668E4" w:rsidRPr="005B7827">
        <w:rPr>
          <w:rFonts w:ascii="Garamond" w:eastAsia="Times New Roman" w:hAnsi="Garamond" w:cs="Times New Roman"/>
          <w:color w:val="222222"/>
          <w:sz w:val="18"/>
          <w:szCs w:val="18"/>
          <w:lang w:val="en-US" w:eastAsia="sv-SE"/>
        </w:rPr>
        <w:t>Streich</w:t>
      </w:r>
      <w:proofErr w:type="spellEnd"/>
      <w:r w:rsidRPr="005B7827">
        <w:rPr>
          <w:rFonts w:ascii="Garamond" w:eastAsia="Times New Roman" w:hAnsi="Garamond" w:cs="Times New Roman"/>
          <w:color w:val="222222"/>
          <w:sz w:val="18"/>
          <w:szCs w:val="18"/>
          <w:lang w:val="en-US" w:eastAsia="sv-SE"/>
        </w:rPr>
        <w:t xml:space="preserve"> and </w:t>
      </w:r>
      <w:proofErr w:type="spellStart"/>
      <w:r w:rsidR="00C537A6">
        <w:rPr>
          <w:rFonts w:ascii="Garamond" w:eastAsia="Times New Roman" w:hAnsi="Garamond" w:cs="Times New Roman"/>
          <w:color w:val="222222"/>
          <w:sz w:val="18"/>
          <w:szCs w:val="18"/>
          <w:lang w:val="en-US" w:eastAsia="sv-SE"/>
        </w:rPr>
        <w:t>Djuro</w:t>
      </w:r>
      <w:proofErr w:type="spellEnd"/>
      <w:r w:rsidR="00C537A6">
        <w:rPr>
          <w:rFonts w:ascii="Garamond" w:eastAsia="Times New Roman" w:hAnsi="Garamond" w:cs="Times New Roman"/>
          <w:color w:val="222222"/>
          <w:sz w:val="18"/>
          <w:szCs w:val="18"/>
          <w:lang w:val="en-US" w:eastAsia="sv-SE"/>
        </w:rPr>
        <w:t xml:space="preserve"> Zivkovic</w:t>
      </w:r>
      <w:r w:rsidRPr="005B7827">
        <w:rPr>
          <w:rFonts w:ascii="Garamond" w:eastAsia="Times New Roman" w:hAnsi="Garamond" w:cs="Times New Roman"/>
          <w:color w:val="222222"/>
          <w:sz w:val="18"/>
          <w:szCs w:val="18"/>
          <w:lang w:val="en-US" w:eastAsia="sv-SE"/>
        </w:rPr>
        <w:t xml:space="preserve"> has resulted in numerous works </w:t>
      </w:r>
      <w:r w:rsidR="00FA40B5" w:rsidRPr="005B7827">
        <w:rPr>
          <w:rFonts w:ascii="Garamond" w:eastAsia="Times New Roman" w:hAnsi="Garamond" w:cs="Times New Roman"/>
          <w:color w:val="222222"/>
          <w:sz w:val="18"/>
          <w:szCs w:val="18"/>
          <w:lang w:val="en-US" w:eastAsia="sv-SE"/>
        </w:rPr>
        <w:t xml:space="preserve">and concertos </w:t>
      </w:r>
      <w:r w:rsidRPr="005B7827">
        <w:rPr>
          <w:rFonts w:ascii="Garamond" w:eastAsia="Times New Roman" w:hAnsi="Garamond" w:cs="Times New Roman"/>
          <w:color w:val="222222"/>
          <w:sz w:val="18"/>
          <w:szCs w:val="18"/>
          <w:lang w:val="en-US" w:eastAsia="sv-SE"/>
        </w:rPr>
        <w:t>written directly for him</w:t>
      </w:r>
      <w:r w:rsidR="00A93E1A" w:rsidRPr="005B7827">
        <w:rPr>
          <w:rFonts w:ascii="Garamond" w:eastAsia="Times New Roman" w:hAnsi="Garamond" w:cs="Times New Roman"/>
          <w:color w:val="222222"/>
          <w:sz w:val="18"/>
          <w:szCs w:val="18"/>
          <w:lang w:val="en-US" w:eastAsia="sv-SE"/>
        </w:rPr>
        <w:t>.</w:t>
      </w:r>
    </w:p>
    <w:p w14:paraId="07204971" w14:textId="2847812B" w:rsidR="0060660F" w:rsidRPr="007B1412" w:rsidRDefault="00644266" w:rsidP="007B1412">
      <w:pPr>
        <w:spacing w:before="100" w:beforeAutospacing="1" w:after="100" w:afterAutospacing="1"/>
        <w:rPr>
          <w:rFonts w:ascii="Garamond" w:eastAsia="Times New Roman" w:hAnsi="Garamond" w:cs="Times New Roman"/>
          <w:color w:val="212121"/>
          <w:sz w:val="18"/>
          <w:szCs w:val="18"/>
          <w:lang w:val="en-US" w:eastAsia="sv-SE"/>
        </w:rPr>
      </w:pPr>
      <w:r w:rsidRPr="005B7827">
        <w:rPr>
          <w:rFonts w:ascii="Garamond" w:eastAsia="Times New Roman" w:hAnsi="Garamond" w:cs="Times New Roman"/>
          <w:color w:val="212121"/>
          <w:sz w:val="18"/>
          <w:szCs w:val="18"/>
          <w:lang w:val="en-US" w:eastAsia="sv-SE"/>
        </w:rPr>
        <w:t xml:space="preserve">He plays on an instrument by the German luthier Matthias </w:t>
      </w:r>
      <w:proofErr w:type="spellStart"/>
      <w:r w:rsidRPr="005B7827">
        <w:rPr>
          <w:rFonts w:ascii="Garamond" w:eastAsia="Times New Roman" w:hAnsi="Garamond" w:cs="Times New Roman"/>
          <w:color w:val="212121"/>
          <w:sz w:val="18"/>
          <w:szCs w:val="18"/>
          <w:lang w:val="en-US" w:eastAsia="sv-SE"/>
        </w:rPr>
        <w:t>Dammann</w:t>
      </w:r>
      <w:proofErr w:type="spellEnd"/>
      <w:r w:rsidR="007B1412">
        <w:rPr>
          <w:rFonts w:ascii="Garamond" w:eastAsia="Times New Roman" w:hAnsi="Garamond" w:cs="Times New Roman"/>
          <w:color w:val="212121"/>
          <w:sz w:val="18"/>
          <w:szCs w:val="18"/>
          <w:lang w:val="en-US" w:eastAsia="sv-SE"/>
        </w:rPr>
        <w:t xml:space="preserve"> and on a 1888 Antonio de Torres</w:t>
      </w:r>
      <w:r w:rsidRPr="005B7827">
        <w:rPr>
          <w:rFonts w:ascii="Garamond" w:eastAsia="Times New Roman" w:hAnsi="Garamond" w:cs="Times New Roman"/>
          <w:color w:val="212121"/>
          <w:sz w:val="18"/>
          <w:szCs w:val="18"/>
          <w:lang w:val="en-US" w:eastAsia="sv-SE"/>
        </w:rPr>
        <w:t xml:space="preserve">. </w:t>
      </w:r>
    </w:p>
    <w:sectPr w:rsidR="0060660F" w:rsidRPr="007B1412" w:rsidSect="00AD2DA4">
      <w:footerReference w:type="default" r:id="rId8"/>
      <w:pgSz w:w="11900" w:h="16840"/>
      <w:pgMar w:top="568"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7C8810" w14:textId="77777777" w:rsidR="0074089B" w:rsidRDefault="0074089B">
      <w:r>
        <w:separator/>
      </w:r>
    </w:p>
  </w:endnote>
  <w:endnote w:type="continuationSeparator" w:id="0">
    <w:p w14:paraId="196FA36A" w14:textId="77777777" w:rsidR="0074089B" w:rsidRDefault="007408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Times">
    <w:panose1 w:val="00000500000000020000"/>
    <w:charset w:val="00"/>
    <w:family w:val="auto"/>
    <w:pitch w:val="variable"/>
    <w:sig w:usb0="E00002FF" w:usb1="5000205A" w:usb2="00000000" w:usb3="00000000" w:csb0="0000019F" w:csb1="00000000"/>
  </w:font>
  <w:font w:name="Garamond">
    <w:panose1 w:val="02020404030301010803"/>
    <w:charset w:val="00"/>
    <w:family w:val="roman"/>
    <w:pitch w:val="variable"/>
    <w:sig w:usb0="00000287" w:usb1="00000002"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6391DE" w14:textId="77777777" w:rsidR="00C12979" w:rsidRDefault="00000000" w:rsidP="00BA382A">
    <w:pPr>
      <w:pStyle w:val="Sidfot"/>
      <w:jc w:val="center"/>
    </w:pPr>
    <w:hyperlink r:id="rId1" w:history="1">
      <w:r w:rsidR="00C12979" w:rsidRPr="008A36FA">
        <w:rPr>
          <w:rStyle w:val="Hyperlnk"/>
        </w:rPr>
        <w:t>www.jacobkellermann.com</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ECF1D9" w14:textId="77777777" w:rsidR="0074089B" w:rsidRDefault="0074089B">
      <w:r>
        <w:separator/>
      </w:r>
    </w:p>
  </w:footnote>
  <w:footnote w:type="continuationSeparator" w:id="0">
    <w:p w14:paraId="6AAB95BB" w14:textId="77777777" w:rsidR="0074089B" w:rsidRDefault="0074089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embedSystemFonts/>
  <w:proofState w:spelling="clean"/>
  <w:defaultTabStop w:val="1304"/>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CCA"/>
    <w:rsid w:val="00040C0A"/>
    <w:rsid w:val="00093D3A"/>
    <w:rsid w:val="000C5B2B"/>
    <w:rsid w:val="00102F24"/>
    <w:rsid w:val="001979C7"/>
    <w:rsid w:val="00197EF2"/>
    <w:rsid w:val="001A4B9B"/>
    <w:rsid w:val="001B678A"/>
    <w:rsid w:val="001E10FC"/>
    <w:rsid w:val="00210A5D"/>
    <w:rsid w:val="002B144E"/>
    <w:rsid w:val="00336EED"/>
    <w:rsid w:val="00344726"/>
    <w:rsid w:val="003C70BB"/>
    <w:rsid w:val="003F1894"/>
    <w:rsid w:val="0043163E"/>
    <w:rsid w:val="004423B8"/>
    <w:rsid w:val="0044393A"/>
    <w:rsid w:val="00461B7D"/>
    <w:rsid w:val="004B0CCA"/>
    <w:rsid w:val="004B3AB2"/>
    <w:rsid w:val="004C75D8"/>
    <w:rsid w:val="004F745C"/>
    <w:rsid w:val="0050777F"/>
    <w:rsid w:val="005458FD"/>
    <w:rsid w:val="00562884"/>
    <w:rsid w:val="00565370"/>
    <w:rsid w:val="005B7827"/>
    <w:rsid w:val="005E490C"/>
    <w:rsid w:val="005F6DA2"/>
    <w:rsid w:val="0060660F"/>
    <w:rsid w:val="00607735"/>
    <w:rsid w:val="00623208"/>
    <w:rsid w:val="006301E3"/>
    <w:rsid w:val="00644266"/>
    <w:rsid w:val="006517C5"/>
    <w:rsid w:val="006800BB"/>
    <w:rsid w:val="006C6999"/>
    <w:rsid w:val="006E09A7"/>
    <w:rsid w:val="006E1A7E"/>
    <w:rsid w:val="006E5502"/>
    <w:rsid w:val="00707583"/>
    <w:rsid w:val="00710FF4"/>
    <w:rsid w:val="0074089B"/>
    <w:rsid w:val="00774A26"/>
    <w:rsid w:val="00797589"/>
    <w:rsid w:val="007B1412"/>
    <w:rsid w:val="007C0386"/>
    <w:rsid w:val="0085733B"/>
    <w:rsid w:val="008668E4"/>
    <w:rsid w:val="008A2036"/>
    <w:rsid w:val="008A36FA"/>
    <w:rsid w:val="008D1661"/>
    <w:rsid w:val="009252F8"/>
    <w:rsid w:val="00944B61"/>
    <w:rsid w:val="009C2D35"/>
    <w:rsid w:val="00A93E1A"/>
    <w:rsid w:val="00AD2DA4"/>
    <w:rsid w:val="00AF60D1"/>
    <w:rsid w:val="00B05256"/>
    <w:rsid w:val="00B609CE"/>
    <w:rsid w:val="00B73A2B"/>
    <w:rsid w:val="00BA382A"/>
    <w:rsid w:val="00BD0DDB"/>
    <w:rsid w:val="00BD7D18"/>
    <w:rsid w:val="00BE3BFA"/>
    <w:rsid w:val="00C034EB"/>
    <w:rsid w:val="00C12979"/>
    <w:rsid w:val="00C537A6"/>
    <w:rsid w:val="00C608B3"/>
    <w:rsid w:val="00C62C74"/>
    <w:rsid w:val="00CB05E8"/>
    <w:rsid w:val="00CD2194"/>
    <w:rsid w:val="00CD751D"/>
    <w:rsid w:val="00CD7540"/>
    <w:rsid w:val="00D143FF"/>
    <w:rsid w:val="00D2066F"/>
    <w:rsid w:val="00D43BA9"/>
    <w:rsid w:val="00D440DD"/>
    <w:rsid w:val="00DE4726"/>
    <w:rsid w:val="00DE6AEA"/>
    <w:rsid w:val="00E53408"/>
    <w:rsid w:val="00E541BB"/>
    <w:rsid w:val="00EA2B96"/>
    <w:rsid w:val="00ED0039"/>
    <w:rsid w:val="00ED52A0"/>
    <w:rsid w:val="00F020D1"/>
    <w:rsid w:val="00F267EB"/>
    <w:rsid w:val="00FA40B5"/>
    <w:rsid w:val="00FA5659"/>
    <w:rsid w:val="00FC2EF9"/>
    <w:rsid w:val="00FE209D"/>
    <w:rsid w:val="00FF0E6A"/>
  </w:rsids>
  <m:mathPr>
    <m:mathFont m:val="Cambria Math"/>
    <m:brkBin m:val="before"/>
    <m:brkBinSub m:val="--"/>
    <m:smallFrac m:val="0"/>
    <m:dispDef m:val="0"/>
    <m:lMargin m:val="0"/>
    <m:rMargin m:val="0"/>
    <m:defJc m:val="centerGroup"/>
    <m:wrapRight/>
    <m:intLim m:val="subSup"/>
    <m:naryLim m:val="subSup"/>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8B915B"/>
  <w15:docId w15:val="{2D5BA84A-B466-3C4B-9203-1AC1033B5D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sv-SE" w:eastAsia="en-US" w:bidi="ar-SA"/>
      </w:rPr>
    </w:rPrDefault>
    <w:pPrDefault/>
  </w:docDefaults>
  <w:latentStyles w:defLockedState="0" w:defUIPriority="0" w:defSemiHidden="0" w:defUnhideWhenUsed="0" w:defQFormat="0" w:count="376">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0BF5"/>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rsid w:val="00BA382A"/>
    <w:pPr>
      <w:tabs>
        <w:tab w:val="center" w:pos="4536"/>
        <w:tab w:val="right" w:pos="9072"/>
      </w:tabs>
    </w:pPr>
  </w:style>
  <w:style w:type="character" w:customStyle="1" w:styleId="SidhuvudChar">
    <w:name w:val="Sidhuvud Char"/>
    <w:basedOn w:val="Standardstycketeckensnitt"/>
    <w:link w:val="Sidhuvud"/>
    <w:rsid w:val="00BA382A"/>
  </w:style>
  <w:style w:type="paragraph" w:styleId="Sidfot">
    <w:name w:val="footer"/>
    <w:basedOn w:val="Normal"/>
    <w:link w:val="SidfotChar"/>
    <w:rsid w:val="00BA382A"/>
    <w:pPr>
      <w:tabs>
        <w:tab w:val="center" w:pos="4536"/>
        <w:tab w:val="right" w:pos="9072"/>
      </w:tabs>
    </w:pPr>
  </w:style>
  <w:style w:type="character" w:customStyle="1" w:styleId="SidfotChar">
    <w:name w:val="Sidfot Char"/>
    <w:basedOn w:val="Standardstycketeckensnitt"/>
    <w:link w:val="Sidfot"/>
    <w:rsid w:val="00BA382A"/>
  </w:style>
  <w:style w:type="character" w:styleId="Hyperlnk">
    <w:name w:val="Hyperlink"/>
    <w:basedOn w:val="Standardstycketeckensnitt"/>
    <w:rsid w:val="00BA382A"/>
    <w:rPr>
      <w:color w:val="0000FF" w:themeColor="hyperlink"/>
      <w:u w:val="single"/>
    </w:rPr>
  </w:style>
  <w:style w:type="paragraph" w:customStyle="1" w:styleId="xmsonormal">
    <w:name w:val="x_msonormal"/>
    <w:basedOn w:val="Normal"/>
    <w:rsid w:val="006E1A7E"/>
    <w:pPr>
      <w:spacing w:beforeLines="1" w:afterLines="1"/>
    </w:pPr>
    <w:rPr>
      <w:rFonts w:ascii="Times" w:hAnsi="Times"/>
      <w:sz w:val="20"/>
      <w:szCs w:val="20"/>
      <w:lang w:eastAsia="sv-SE"/>
    </w:rPr>
  </w:style>
  <w:style w:type="character" w:customStyle="1" w:styleId="apple-converted-space">
    <w:name w:val="apple-converted-space"/>
    <w:basedOn w:val="Standardstycketeckensnitt"/>
    <w:rsid w:val="006E1A7E"/>
  </w:style>
  <w:style w:type="paragraph" w:customStyle="1" w:styleId="font8">
    <w:name w:val="font_8"/>
    <w:basedOn w:val="Normal"/>
    <w:rsid w:val="008A36FA"/>
    <w:pPr>
      <w:spacing w:beforeLines="1" w:afterLines="1"/>
    </w:pPr>
    <w:rPr>
      <w:rFonts w:ascii="Times" w:hAnsi="Times"/>
      <w:sz w:val="20"/>
      <w:szCs w:val="20"/>
      <w:lang w:eastAsia="sv-SE"/>
    </w:rPr>
  </w:style>
  <w:style w:type="character" w:customStyle="1" w:styleId="wixguard">
    <w:name w:val="wixguard"/>
    <w:basedOn w:val="Standardstycketeckensnitt"/>
    <w:rsid w:val="008A36FA"/>
  </w:style>
  <w:style w:type="character" w:styleId="AnvndHyperlnk">
    <w:name w:val="FollowedHyperlink"/>
    <w:basedOn w:val="Standardstycketeckensnitt"/>
    <w:rsid w:val="008A36FA"/>
    <w:rPr>
      <w:color w:val="800080" w:themeColor="followedHyperlink"/>
      <w:u w:val="single"/>
    </w:rPr>
  </w:style>
  <w:style w:type="paragraph" w:styleId="Ballongtext">
    <w:name w:val="Balloon Text"/>
    <w:basedOn w:val="Normal"/>
    <w:link w:val="BallongtextChar"/>
    <w:semiHidden/>
    <w:unhideWhenUsed/>
    <w:rsid w:val="00C608B3"/>
    <w:rPr>
      <w:rFonts w:ascii="Times New Roman" w:hAnsi="Times New Roman" w:cs="Times New Roman"/>
      <w:sz w:val="18"/>
      <w:szCs w:val="18"/>
    </w:rPr>
  </w:style>
  <w:style w:type="character" w:customStyle="1" w:styleId="BallongtextChar">
    <w:name w:val="Ballongtext Char"/>
    <w:basedOn w:val="Standardstycketeckensnitt"/>
    <w:link w:val="Ballongtext"/>
    <w:semiHidden/>
    <w:rsid w:val="00C608B3"/>
    <w:rPr>
      <w:rFonts w:ascii="Times New Roman" w:hAnsi="Times New Roman" w:cs="Times New Roman"/>
      <w:sz w:val="18"/>
      <w:szCs w:val="18"/>
    </w:rPr>
  </w:style>
  <w:style w:type="paragraph" w:styleId="Normalwebb">
    <w:name w:val="Normal (Web)"/>
    <w:basedOn w:val="Normal"/>
    <w:uiPriority w:val="99"/>
    <w:unhideWhenUsed/>
    <w:rsid w:val="00FA40B5"/>
    <w:pPr>
      <w:spacing w:before="100" w:beforeAutospacing="1" w:after="100" w:afterAutospacing="1"/>
    </w:pPr>
    <w:rPr>
      <w:rFonts w:ascii="Times New Roman" w:eastAsia="Times New Roman" w:hAnsi="Times New Roman" w:cs="Times New Roman"/>
      <w:lang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382842">
      <w:bodyDiv w:val="1"/>
      <w:marLeft w:val="0"/>
      <w:marRight w:val="0"/>
      <w:marTop w:val="0"/>
      <w:marBottom w:val="0"/>
      <w:divBdr>
        <w:top w:val="none" w:sz="0" w:space="0" w:color="auto"/>
        <w:left w:val="none" w:sz="0" w:space="0" w:color="auto"/>
        <w:bottom w:val="none" w:sz="0" w:space="0" w:color="auto"/>
        <w:right w:val="none" w:sz="0" w:space="0" w:color="auto"/>
      </w:divBdr>
      <w:divsChild>
        <w:div w:id="2024357839">
          <w:marLeft w:val="0"/>
          <w:marRight w:val="0"/>
          <w:marTop w:val="0"/>
          <w:marBottom w:val="0"/>
          <w:divBdr>
            <w:top w:val="none" w:sz="0" w:space="0" w:color="auto"/>
            <w:left w:val="none" w:sz="0" w:space="0" w:color="auto"/>
            <w:bottom w:val="none" w:sz="0" w:space="0" w:color="auto"/>
            <w:right w:val="none" w:sz="0" w:space="0" w:color="auto"/>
          </w:divBdr>
          <w:divsChild>
            <w:div w:id="742064762">
              <w:marLeft w:val="0"/>
              <w:marRight w:val="0"/>
              <w:marTop w:val="0"/>
              <w:marBottom w:val="0"/>
              <w:divBdr>
                <w:top w:val="none" w:sz="0" w:space="0" w:color="auto"/>
                <w:left w:val="none" w:sz="0" w:space="0" w:color="auto"/>
                <w:bottom w:val="none" w:sz="0" w:space="0" w:color="auto"/>
                <w:right w:val="none" w:sz="0" w:space="0" w:color="auto"/>
              </w:divBdr>
              <w:divsChild>
                <w:div w:id="66474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30329">
      <w:bodyDiv w:val="1"/>
      <w:marLeft w:val="0"/>
      <w:marRight w:val="0"/>
      <w:marTop w:val="0"/>
      <w:marBottom w:val="0"/>
      <w:divBdr>
        <w:top w:val="none" w:sz="0" w:space="0" w:color="auto"/>
        <w:left w:val="none" w:sz="0" w:space="0" w:color="auto"/>
        <w:bottom w:val="none" w:sz="0" w:space="0" w:color="auto"/>
        <w:right w:val="none" w:sz="0" w:space="0" w:color="auto"/>
      </w:divBdr>
    </w:div>
    <w:div w:id="894007607">
      <w:bodyDiv w:val="1"/>
      <w:marLeft w:val="0"/>
      <w:marRight w:val="0"/>
      <w:marTop w:val="0"/>
      <w:marBottom w:val="0"/>
      <w:divBdr>
        <w:top w:val="none" w:sz="0" w:space="0" w:color="auto"/>
        <w:left w:val="none" w:sz="0" w:space="0" w:color="auto"/>
        <w:bottom w:val="none" w:sz="0" w:space="0" w:color="auto"/>
        <w:right w:val="none" w:sz="0" w:space="0" w:color="auto"/>
      </w:divBdr>
    </w:div>
    <w:div w:id="1182936757">
      <w:bodyDiv w:val="1"/>
      <w:marLeft w:val="0"/>
      <w:marRight w:val="0"/>
      <w:marTop w:val="0"/>
      <w:marBottom w:val="0"/>
      <w:divBdr>
        <w:top w:val="none" w:sz="0" w:space="0" w:color="auto"/>
        <w:left w:val="none" w:sz="0" w:space="0" w:color="auto"/>
        <w:bottom w:val="none" w:sz="0" w:space="0" w:color="auto"/>
        <w:right w:val="none" w:sz="0" w:space="0" w:color="auto"/>
      </w:divBdr>
    </w:div>
    <w:div w:id="1275821552">
      <w:bodyDiv w:val="1"/>
      <w:marLeft w:val="0"/>
      <w:marRight w:val="0"/>
      <w:marTop w:val="0"/>
      <w:marBottom w:val="0"/>
      <w:divBdr>
        <w:top w:val="none" w:sz="0" w:space="0" w:color="auto"/>
        <w:left w:val="none" w:sz="0" w:space="0" w:color="auto"/>
        <w:bottom w:val="none" w:sz="0" w:space="0" w:color="auto"/>
        <w:right w:val="none" w:sz="0" w:space="0" w:color="auto"/>
      </w:divBdr>
    </w:div>
    <w:div w:id="1416827018">
      <w:bodyDiv w:val="1"/>
      <w:marLeft w:val="0"/>
      <w:marRight w:val="0"/>
      <w:marTop w:val="0"/>
      <w:marBottom w:val="0"/>
      <w:divBdr>
        <w:top w:val="none" w:sz="0" w:space="0" w:color="auto"/>
        <w:left w:val="none" w:sz="0" w:space="0" w:color="auto"/>
        <w:bottom w:val="none" w:sz="0" w:space="0" w:color="auto"/>
        <w:right w:val="none" w:sz="0" w:space="0" w:color="auto"/>
      </w:divBdr>
      <w:divsChild>
        <w:div w:id="863179005">
          <w:marLeft w:val="0"/>
          <w:marRight w:val="0"/>
          <w:marTop w:val="0"/>
          <w:marBottom w:val="0"/>
          <w:divBdr>
            <w:top w:val="none" w:sz="0" w:space="0" w:color="auto"/>
            <w:left w:val="none" w:sz="0" w:space="0" w:color="auto"/>
            <w:bottom w:val="none" w:sz="0" w:space="0" w:color="auto"/>
            <w:right w:val="none" w:sz="0" w:space="0" w:color="auto"/>
          </w:divBdr>
          <w:divsChild>
            <w:div w:id="462113882">
              <w:marLeft w:val="0"/>
              <w:marRight w:val="0"/>
              <w:marTop w:val="0"/>
              <w:marBottom w:val="0"/>
              <w:divBdr>
                <w:top w:val="none" w:sz="0" w:space="0" w:color="auto"/>
                <w:left w:val="none" w:sz="0" w:space="0" w:color="auto"/>
                <w:bottom w:val="none" w:sz="0" w:space="0" w:color="auto"/>
                <w:right w:val="none" w:sz="0" w:space="0" w:color="auto"/>
              </w:divBdr>
              <w:divsChild>
                <w:div w:id="158572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346998">
      <w:bodyDiv w:val="1"/>
      <w:marLeft w:val="0"/>
      <w:marRight w:val="0"/>
      <w:marTop w:val="0"/>
      <w:marBottom w:val="0"/>
      <w:divBdr>
        <w:top w:val="none" w:sz="0" w:space="0" w:color="auto"/>
        <w:left w:val="none" w:sz="0" w:space="0" w:color="auto"/>
        <w:bottom w:val="none" w:sz="0" w:space="0" w:color="auto"/>
        <w:right w:val="none" w:sz="0" w:space="0" w:color="auto"/>
      </w:divBdr>
    </w:div>
    <w:div w:id="1558126808">
      <w:bodyDiv w:val="1"/>
      <w:marLeft w:val="0"/>
      <w:marRight w:val="0"/>
      <w:marTop w:val="0"/>
      <w:marBottom w:val="0"/>
      <w:divBdr>
        <w:top w:val="none" w:sz="0" w:space="0" w:color="auto"/>
        <w:left w:val="none" w:sz="0" w:space="0" w:color="auto"/>
        <w:bottom w:val="none" w:sz="0" w:space="0" w:color="auto"/>
        <w:right w:val="none" w:sz="0" w:space="0" w:color="auto"/>
      </w:divBdr>
    </w:div>
    <w:div w:id="1659265782">
      <w:bodyDiv w:val="1"/>
      <w:marLeft w:val="0"/>
      <w:marRight w:val="0"/>
      <w:marTop w:val="0"/>
      <w:marBottom w:val="0"/>
      <w:divBdr>
        <w:top w:val="none" w:sz="0" w:space="0" w:color="auto"/>
        <w:left w:val="none" w:sz="0" w:space="0" w:color="auto"/>
        <w:bottom w:val="none" w:sz="0" w:space="0" w:color="auto"/>
        <w:right w:val="none" w:sz="0" w:space="0" w:color="auto"/>
      </w:divBdr>
    </w:div>
    <w:div w:id="1795366913">
      <w:bodyDiv w:val="1"/>
      <w:marLeft w:val="0"/>
      <w:marRight w:val="0"/>
      <w:marTop w:val="0"/>
      <w:marBottom w:val="0"/>
      <w:divBdr>
        <w:top w:val="none" w:sz="0" w:space="0" w:color="auto"/>
        <w:left w:val="none" w:sz="0" w:space="0" w:color="auto"/>
        <w:bottom w:val="none" w:sz="0" w:space="0" w:color="auto"/>
        <w:right w:val="none" w:sz="0" w:space="0" w:color="auto"/>
      </w:divBdr>
    </w:div>
    <w:div w:id="1902446939">
      <w:bodyDiv w:val="1"/>
      <w:marLeft w:val="0"/>
      <w:marRight w:val="0"/>
      <w:marTop w:val="0"/>
      <w:marBottom w:val="0"/>
      <w:divBdr>
        <w:top w:val="none" w:sz="0" w:space="0" w:color="auto"/>
        <w:left w:val="none" w:sz="0" w:space="0" w:color="auto"/>
        <w:bottom w:val="none" w:sz="0" w:space="0" w:color="auto"/>
        <w:right w:val="none" w:sz="0" w:space="0" w:color="auto"/>
      </w:divBdr>
    </w:div>
    <w:div w:id="1905599290">
      <w:bodyDiv w:val="1"/>
      <w:marLeft w:val="0"/>
      <w:marRight w:val="0"/>
      <w:marTop w:val="0"/>
      <w:marBottom w:val="0"/>
      <w:divBdr>
        <w:top w:val="none" w:sz="0" w:space="0" w:color="auto"/>
        <w:left w:val="none" w:sz="0" w:space="0" w:color="auto"/>
        <w:bottom w:val="none" w:sz="0" w:space="0" w:color="auto"/>
        <w:right w:val="none" w:sz="0" w:space="0" w:color="auto"/>
      </w:divBdr>
    </w:div>
    <w:div w:id="1967613294">
      <w:bodyDiv w:val="1"/>
      <w:marLeft w:val="0"/>
      <w:marRight w:val="0"/>
      <w:marTop w:val="0"/>
      <w:marBottom w:val="0"/>
      <w:divBdr>
        <w:top w:val="none" w:sz="0" w:space="0" w:color="auto"/>
        <w:left w:val="none" w:sz="0" w:space="0" w:color="auto"/>
        <w:bottom w:val="none" w:sz="0" w:space="0" w:color="auto"/>
        <w:right w:val="none" w:sz="0" w:space="0" w:color="auto"/>
      </w:divBdr>
      <w:divsChild>
        <w:div w:id="718211302">
          <w:marLeft w:val="0"/>
          <w:marRight w:val="0"/>
          <w:marTop w:val="0"/>
          <w:marBottom w:val="0"/>
          <w:divBdr>
            <w:top w:val="none" w:sz="0" w:space="0" w:color="auto"/>
            <w:left w:val="none" w:sz="0" w:space="0" w:color="auto"/>
            <w:bottom w:val="none" w:sz="0" w:space="0" w:color="auto"/>
            <w:right w:val="none" w:sz="0" w:space="0" w:color="auto"/>
          </w:divBdr>
          <w:divsChild>
            <w:div w:id="1657148455">
              <w:marLeft w:val="0"/>
              <w:marRight w:val="0"/>
              <w:marTop w:val="0"/>
              <w:marBottom w:val="0"/>
              <w:divBdr>
                <w:top w:val="none" w:sz="0" w:space="0" w:color="auto"/>
                <w:left w:val="none" w:sz="0" w:space="0" w:color="auto"/>
                <w:bottom w:val="none" w:sz="0" w:space="0" w:color="auto"/>
                <w:right w:val="none" w:sz="0" w:space="0" w:color="auto"/>
              </w:divBdr>
              <w:divsChild>
                <w:div w:id="5964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8317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jacobkellermann.com"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1DFE73-6240-5C4F-B85C-4C9EE0B18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253</Words>
  <Characters>1341</Characters>
  <Application>Microsoft Office Word</Application>
  <DocSecurity>0</DocSecurity>
  <Lines>11</Lines>
  <Paragraphs>3</Paragraphs>
  <ScaleCrop>false</ScaleCrop>
  <HeadingPairs>
    <vt:vector size="2" baseType="variant">
      <vt:variant>
        <vt:lpstr>Rubrik</vt:lpstr>
      </vt:variant>
      <vt:variant>
        <vt:i4>1</vt:i4>
      </vt:variant>
    </vt:vector>
  </HeadingPairs>
  <TitlesOfParts>
    <vt:vector size="1" baseType="lpstr">
      <vt:lpstr/>
    </vt:vector>
  </TitlesOfParts>
  <Company>Jacob Kellermann</Company>
  <LinksUpToDate>false</LinksUpToDate>
  <CharactersWithSpaces>1591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Jacob kellermann</dc:creator>
  <cp:keywords/>
  <cp:lastModifiedBy>Jacob Kellermann</cp:lastModifiedBy>
  <cp:revision>3</cp:revision>
  <cp:lastPrinted>2023-02-22T22:39:00Z</cp:lastPrinted>
  <dcterms:created xsi:type="dcterms:W3CDTF">2025-03-25T20:57:00Z</dcterms:created>
  <dcterms:modified xsi:type="dcterms:W3CDTF">2025-12-01T08:59:00Z</dcterms:modified>
</cp:coreProperties>
</file>